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952" w:type="dxa"/>
        <w:tblInd w:w="-459" w:type="dxa"/>
        <w:tblLook w:val="04A0" w:firstRow="1" w:lastRow="0" w:firstColumn="1" w:lastColumn="0" w:noHBand="0" w:noVBand="1"/>
      </w:tblPr>
      <w:tblGrid>
        <w:gridCol w:w="3525"/>
        <w:gridCol w:w="6427"/>
      </w:tblGrid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b/>
                <w:sz w:val="28"/>
                <w:szCs w:val="28"/>
              </w:rPr>
            </w:pPr>
            <w:r w:rsidRPr="004C0DC8">
              <w:rPr>
                <w:b/>
                <w:sz w:val="28"/>
                <w:szCs w:val="28"/>
              </w:rPr>
              <w:t>Função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b/>
                <w:sz w:val="28"/>
                <w:szCs w:val="28"/>
              </w:rPr>
            </w:pPr>
            <w:r w:rsidRPr="004C0DC8">
              <w:rPr>
                <w:b/>
                <w:sz w:val="28"/>
                <w:szCs w:val="28"/>
              </w:rPr>
              <w:t>Nome</w:t>
            </w:r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b/>
                <w:sz w:val="28"/>
                <w:szCs w:val="28"/>
              </w:rPr>
            </w:pPr>
            <w:r w:rsidRPr="004C0DC8">
              <w:rPr>
                <w:b/>
                <w:sz w:val="28"/>
                <w:szCs w:val="28"/>
              </w:rPr>
              <w:t>DIRETORIA EXECUTIVA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b/>
                <w:sz w:val="28"/>
                <w:szCs w:val="28"/>
              </w:rPr>
            </w:pPr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Presidente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 xml:space="preserve">Marli </w:t>
            </w:r>
            <w:proofErr w:type="spellStart"/>
            <w:r w:rsidRPr="004C0DC8">
              <w:rPr>
                <w:sz w:val="28"/>
                <w:szCs w:val="28"/>
              </w:rPr>
              <w:t>Utzig</w:t>
            </w:r>
            <w:proofErr w:type="spellEnd"/>
            <w:r w:rsidRPr="004C0DC8">
              <w:rPr>
                <w:sz w:val="28"/>
                <w:szCs w:val="28"/>
              </w:rPr>
              <w:t xml:space="preserve"> </w:t>
            </w:r>
            <w:proofErr w:type="spellStart"/>
            <w:r w:rsidRPr="004C0DC8">
              <w:rPr>
                <w:sz w:val="28"/>
                <w:szCs w:val="28"/>
              </w:rPr>
              <w:t>Knorst</w:t>
            </w:r>
            <w:proofErr w:type="spellEnd"/>
          </w:p>
        </w:tc>
        <w:bookmarkStart w:id="0" w:name="_GoBack"/>
        <w:bookmarkEnd w:id="0"/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Vice-presidente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Dário José Kolling</w:t>
            </w:r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ª</w:t>
            </w:r>
            <w:r w:rsidRPr="004C0DC8">
              <w:rPr>
                <w:sz w:val="28"/>
                <w:szCs w:val="28"/>
              </w:rPr>
              <w:t xml:space="preserve"> Diretor</w:t>
            </w:r>
            <w:r>
              <w:rPr>
                <w:sz w:val="28"/>
                <w:szCs w:val="28"/>
              </w:rPr>
              <w:t>a</w:t>
            </w:r>
            <w:r w:rsidRPr="004C0DC8">
              <w:rPr>
                <w:sz w:val="28"/>
                <w:szCs w:val="28"/>
              </w:rPr>
              <w:t xml:space="preserve"> Financeir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 xml:space="preserve">Mara </w:t>
            </w:r>
            <w:proofErr w:type="spellStart"/>
            <w:r w:rsidRPr="004C0DC8">
              <w:rPr>
                <w:sz w:val="28"/>
                <w:szCs w:val="28"/>
              </w:rPr>
              <w:t>Pitela</w:t>
            </w:r>
            <w:proofErr w:type="spellEnd"/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2º Diretor Financeiro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 xml:space="preserve">Pedro Nicolau </w:t>
            </w:r>
            <w:proofErr w:type="spellStart"/>
            <w:r w:rsidRPr="004C0DC8">
              <w:rPr>
                <w:sz w:val="28"/>
                <w:szCs w:val="28"/>
              </w:rPr>
              <w:t>Konzen</w:t>
            </w:r>
            <w:proofErr w:type="spellEnd"/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ª</w:t>
            </w:r>
            <w:r w:rsidRPr="004C0DC8">
              <w:rPr>
                <w:sz w:val="28"/>
                <w:szCs w:val="28"/>
              </w:rPr>
              <w:t xml:space="preserve"> Diretor</w:t>
            </w:r>
            <w:r>
              <w:rPr>
                <w:sz w:val="28"/>
                <w:szCs w:val="28"/>
              </w:rPr>
              <w:t>a</w:t>
            </w:r>
            <w:r w:rsidRPr="004C0DC8">
              <w:rPr>
                <w:sz w:val="28"/>
                <w:szCs w:val="28"/>
              </w:rPr>
              <w:t xml:space="preserve"> Secretári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proofErr w:type="spellStart"/>
            <w:r w:rsidRPr="004C0DC8">
              <w:rPr>
                <w:sz w:val="28"/>
                <w:szCs w:val="28"/>
              </w:rPr>
              <w:t>Giani</w:t>
            </w:r>
            <w:proofErr w:type="spellEnd"/>
            <w:r w:rsidRPr="004C0DC8">
              <w:rPr>
                <w:sz w:val="28"/>
                <w:szCs w:val="28"/>
              </w:rPr>
              <w:t xml:space="preserve"> Carvalho dos Santos</w:t>
            </w:r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ª</w:t>
            </w:r>
            <w:r w:rsidRPr="004C0DC8">
              <w:rPr>
                <w:sz w:val="28"/>
                <w:szCs w:val="28"/>
              </w:rPr>
              <w:t xml:space="preserve"> Diretor</w:t>
            </w:r>
            <w:r>
              <w:rPr>
                <w:sz w:val="28"/>
                <w:szCs w:val="28"/>
              </w:rPr>
              <w:t>a</w:t>
            </w:r>
            <w:r w:rsidRPr="004C0DC8">
              <w:rPr>
                <w:sz w:val="28"/>
                <w:szCs w:val="28"/>
              </w:rPr>
              <w:t xml:space="preserve"> Secretári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proofErr w:type="spellStart"/>
            <w:r w:rsidRPr="004C0DC8">
              <w:rPr>
                <w:sz w:val="28"/>
                <w:szCs w:val="28"/>
              </w:rPr>
              <w:t>Cleunice</w:t>
            </w:r>
            <w:proofErr w:type="spellEnd"/>
            <w:r w:rsidRPr="004C0DC8">
              <w:rPr>
                <w:sz w:val="28"/>
                <w:szCs w:val="28"/>
              </w:rPr>
              <w:t xml:space="preserve"> </w:t>
            </w:r>
            <w:proofErr w:type="spellStart"/>
            <w:r w:rsidRPr="004C0DC8">
              <w:rPr>
                <w:sz w:val="28"/>
                <w:szCs w:val="28"/>
              </w:rPr>
              <w:t>Vetorazzi</w:t>
            </w:r>
            <w:proofErr w:type="spellEnd"/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1ª Diretora </w:t>
            </w:r>
            <w:r w:rsidRPr="004C0DC8">
              <w:rPr>
                <w:sz w:val="28"/>
                <w:szCs w:val="28"/>
              </w:rPr>
              <w:t>Social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 xml:space="preserve">Magda </w:t>
            </w:r>
            <w:proofErr w:type="spellStart"/>
            <w:r w:rsidRPr="004C0DC8">
              <w:rPr>
                <w:sz w:val="28"/>
                <w:szCs w:val="28"/>
              </w:rPr>
              <w:t>Biazuz</w:t>
            </w:r>
            <w:proofErr w:type="spellEnd"/>
            <w:r w:rsidRPr="004C0DC8">
              <w:rPr>
                <w:sz w:val="28"/>
                <w:szCs w:val="28"/>
              </w:rPr>
              <w:t xml:space="preserve"> Veleda</w:t>
            </w:r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Diretor de Patrimônio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 w:rsidRPr="004C0DC8">
              <w:rPr>
                <w:sz w:val="28"/>
                <w:szCs w:val="28"/>
              </w:rPr>
              <w:t>Pedro Veleda</w:t>
            </w:r>
          </w:p>
        </w:tc>
      </w:tr>
      <w:tr w:rsidR="004C0DC8" w:rsidRPr="004C0DC8" w:rsidTr="004C0DC8">
        <w:tc>
          <w:tcPr>
            <w:tcW w:w="3525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Diretor Jurídico</w:t>
            </w:r>
          </w:p>
        </w:tc>
        <w:tc>
          <w:tcPr>
            <w:tcW w:w="6427" w:type="dxa"/>
          </w:tcPr>
          <w:p w:rsidR="004C0DC8" w:rsidRPr="004C0DC8" w:rsidRDefault="004C0DC8" w:rsidP="004C0DC8">
            <w:pPr>
              <w:shd w:val="clear" w:color="auto" w:fill="B4C6E7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Adilson Franchi </w:t>
            </w:r>
            <w:proofErr w:type="spellStart"/>
            <w:r>
              <w:rPr>
                <w:sz w:val="28"/>
                <w:szCs w:val="28"/>
              </w:rPr>
              <w:t>Bastiani</w:t>
            </w:r>
            <w:proofErr w:type="spellEnd"/>
          </w:p>
        </w:tc>
      </w:tr>
    </w:tbl>
    <w:p w:rsidR="00EF61DA" w:rsidRPr="004C0DC8" w:rsidRDefault="00EF61DA" w:rsidP="004C0DC8">
      <w:pPr>
        <w:shd w:val="clear" w:color="auto" w:fill="FFFFFF" w:themeFill="background1"/>
        <w:rPr>
          <w:sz w:val="28"/>
          <w:szCs w:val="28"/>
        </w:rPr>
      </w:pPr>
    </w:p>
    <w:sectPr w:rsidR="00EF61DA" w:rsidRPr="004C0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C8"/>
    <w:rsid w:val="004C0DC8"/>
    <w:rsid w:val="00E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07EF"/>
  <w15:chartTrackingRefBased/>
  <w15:docId w15:val="{7FC7B0A6-C613-4452-81FB-661BFA14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0DC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2020-02-13T14:38:00Z</dcterms:created>
  <dcterms:modified xsi:type="dcterms:W3CDTF">2020-02-13T14:46:00Z</dcterms:modified>
</cp:coreProperties>
</file>